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F66" w:rsidRDefault="007F138E" w:rsidP="00C33646">
      <w:pPr>
        <w:tabs>
          <w:tab w:val="left" w:pos="758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72ED8" w:rsidRPr="00480F66" w:rsidRDefault="00480F66" w:rsidP="00480F66">
      <w:pPr>
        <w:tabs>
          <w:tab w:val="left" w:pos="7587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D72ED8" w:rsidRPr="00480F66">
        <w:rPr>
          <w:sz w:val="28"/>
          <w:szCs w:val="28"/>
        </w:rPr>
        <w:tab/>
      </w:r>
    </w:p>
    <w:p w:rsidR="005302BB" w:rsidRPr="006026B4" w:rsidRDefault="005302BB" w:rsidP="00D351F2">
      <w:pPr>
        <w:jc w:val="center"/>
        <w:rPr>
          <w:sz w:val="32"/>
          <w:szCs w:val="32"/>
        </w:rPr>
      </w:pPr>
      <w:r w:rsidRPr="006026B4">
        <w:rPr>
          <w:b/>
          <w:sz w:val="32"/>
          <w:szCs w:val="32"/>
        </w:rPr>
        <w:t>АДМИНИСТРАЦИЯ</w:t>
      </w:r>
    </w:p>
    <w:p w:rsidR="005302BB" w:rsidRPr="006026B4" w:rsidRDefault="005302BB" w:rsidP="00D351F2">
      <w:pPr>
        <w:jc w:val="center"/>
        <w:rPr>
          <w:b/>
          <w:sz w:val="32"/>
          <w:szCs w:val="32"/>
        </w:rPr>
      </w:pPr>
      <w:r w:rsidRPr="006026B4">
        <w:rPr>
          <w:b/>
          <w:sz w:val="32"/>
          <w:szCs w:val="32"/>
        </w:rPr>
        <w:t>КРАСНОВСКОГО СЕЛЬСКОГО ПОСЕЛЕНИЯ</w:t>
      </w:r>
    </w:p>
    <w:p w:rsidR="005302BB" w:rsidRPr="006026B4" w:rsidRDefault="005302BB" w:rsidP="00D351F2">
      <w:pPr>
        <w:jc w:val="center"/>
        <w:rPr>
          <w:b/>
          <w:sz w:val="32"/>
          <w:szCs w:val="32"/>
        </w:rPr>
      </w:pPr>
      <w:r w:rsidRPr="006026B4">
        <w:rPr>
          <w:b/>
          <w:sz w:val="32"/>
          <w:szCs w:val="32"/>
        </w:rPr>
        <w:t>ТАРАСОВСКОГО РАЙОНА РОСТОВСКОЙ ОБЛАСТИ</w:t>
      </w:r>
    </w:p>
    <w:p w:rsidR="00506838" w:rsidRPr="006026B4" w:rsidRDefault="00506838" w:rsidP="006026B4">
      <w:pPr>
        <w:rPr>
          <w:b/>
          <w:bCs/>
          <w:sz w:val="32"/>
          <w:szCs w:val="32"/>
        </w:rPr>
      </w:pPr>
    </w:p>
    <w:p w:rsidR="00506838" w:rsidRPr="006026B4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6026B4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026B4">
        <w:rPr>
          <w:sz w:val="28"/>
          <w:szCs w:val="28"/>
        </w:rPr>
        <w:t>27.05.2015г.</w:t>
      </w:r>
      <w:r>
        <w:rPr>
          <w:sz w:val="28"/>
          <w:szCs w:val="28"/>
        </w:rPr>
        <w:t xml:space="preserve">             </w:t>
      </w:r>
      <w:r w:rsidR="006026B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26B4">
        <w:rPr>
          <w:sz w:val="28"/>
          <w:szCs w:val="28"/>
        </w:rPr>
        <w:t>63</w:t>
      </w:r>
      <w:r>
        <w:rPr>
          <w:sz w:val="28"/>
          <w:szCs w:val="28"/>
        </w:rPr>
        <w:t xml:space="preserve"> 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90409D" w:rsidRPr="0090409D" w:rsidRDefault="0090409D" w:rsidP="0090409D">
      <w:pPr>
        <w:pStyle w:val="2"/>
        <w:jc w:val="center"/>
        <w:rPr>
          <w:b/>
          <w:sz w:val="28"/>
          <w:szCs w:val="28"/>
        </w:rPr>
      </w:pPr>
      <w:r w:rsidRPr="0090409D">
        <w:rPr>
          <w:sz w:val="28"/>
          <w:szCs w:val="28"/>
        </w:rPr>
        <w:t xml:space="preserve">О предоставлении в собственность </w:t>
      </w:r>
      <w:r w:rsidR="00DD0EDB">
        <w:rPr>
          <w:sz w:val="28"/>
          <w:szCs w:val="28"/>
        </w:rPr>
        <w:t>ЗАО «Русь»</w:t>
      </w:r>
      <w:r w:rsidR="00D50F16">
        <w:rPr>
          <w:sz w:val="28"/>
          <w:szCs w:val="28"/>
        </w:rPr>
        <w:t xml:space="preserve"> </w:t>
      </w:r>
      <w:r w:rsidRPr="0090409D">
        <w:rPr>
          <w:sz w:val="28"/>
          <w:szCs w:val="28"/>
        </w:rPr>
        <w:t>земельного участка, государственная собственность</w:t>
      </w:r>
      <w:r w:rsidR="00480F66">
        <w:rPr>
          <w:sz w:val="28"/>
          <w:szCs w:val="28"/>
        </w:rPr>
        <w:t xml:space="preserve"> </w:t>
      </w:r>
      <w:r w:rsidRPr="0090409D">
        <w:rPr>
          <w:sz w:val="28"/>
          <w:szCs w:val="28"/>
        </w:rPr>
        <w:t>на который не разграничена, на котором</w:t>
      </w:r>
      <w:r>
        <w:rPr>
          <w:sz w:val="28"/>
          <w:szCs w:val="28"/>
        </w:rPr>
        <w:t xml:space="preserve"> </w:t>
      </w:r>
      <w:r w:rsidRPr="0090409D">
        <w:rPr>
          <w:sz w:val="28"/>
          <w:szCs w:val="28"/>
        </w:rPr>
        <w:t>расположены здания, сооружения, приобретенные в собственность физическим лицом</w:t>
      </w:r>
    </w:p>
    <w:p w:rsidR="00506838" w:rsidRPr="0090409D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</w:p>
    <w:p w:rsidR="005302BB" w:rsidRDefault="0090409D" w:rsidP="0090409D">
      <w:pPr>
        <w:ind w:firstLine="284"/>
        <w:jc w:val="both"/>
        <w:rPr>
          <w:sz w:val="28"/>
          <w:szCs w:val="28"/>
        </w:rPr>
      </w:pPr>
      <w:r w:rsidRPr="0090409D">
        <w:rPr>
          <w:sz w:val="28"/>
          <w:szCs w:val="28"/>
        </w:rPr>
        <w:t xml:space="preserve">  В соответствии со ст.</w:t>
      </w:r>
      <w:r w:rsidR="00440B79">
        <w:rPr>
          <w:sz w:val="28"/>
          <w:szCs w:val="28"/>
        </w:rPr>
        <w:t xml:space="preserve"> </w:t>
      </w:r>
      <w:r w:rsidRPr="0090409D">
        <w:rPr>
          <w:sz w:val="28"/>
          <w:szCs w:val="28"/>
        </w:rPr>
        <w:t xml:space="preserve">39.20 Земельного кодекса Российской Федерации, Приказом Минэкономразвития Российской Федерации от 12.01.2015г. № 1 «Об утверждении перечня документов, подтверждающих право заявителя на приобретение земельного участка без проведения торгов», и рассмотрев </w:t>
      </w:r>
      <w:r w:rsidR="00480F66">
        <w:rPr>
          <w:sz w:val="28"/>
          <w:szCs w:val="28"/>
        </w:rPr>
        <w:t xml:space="preserve">заявление генерального директора ЗАО «Русь» С.В.Воротынцева </w:t>
      </w:r>
      <w:r w:rsidRPr="0090409D">
        <w:rPr>
          <w:sz w:val="28"/>
          <w:szCs w:val="28"/>
        </w:rPr>
        <w:t xml:space="preserve"> </w:t>
      </w:r>
      <w:r w:rsidR="00480F66">
        <w:rPr>
          <w:sz w:val="28"/>
          <w:szCs w:val="28"/>
        </w:rPr>
        <w:t>о</w:t>
      </w:r>
      <w:r w:rsidRPr="0090409D">
        <w:rPr>
          <w:sz w:val="28"/>
          <w:szCs w:val="28"/>
        </w:rPr>
        <w:t xml:space="preserve"> пр</w:t>
      </w:r>
      <w:r w:rsidR="00480F66">
        <w:rPr>
          <w:sz w:val="28"/>
          <w:szCs w:val="28"/>
        </w:rPr>
        <w:t>едоставлении</w:t>
      </w:r>
      <w:r w:rsidRPr="0090409D">
        <w:rPr>
          <w:sz w:val="28"/>
          <w:szCs w:val="28"/>
        </w:rPr>
        <w:t xml:space="preserve"> </w:t>
      </w:r>
      <w:r w:rsidR="00480F66">
        <w:rPr>
          <w:sz w:val="28"/>
          <w:szCs w:val="28"/>
        </w:rPr>
        <w:t xml:space="preserve">в собственность </w:t>
      </w:r>
      <w:r w:rsidRPr="0090409D">
        <w:rPr>
          <w:sz w:val="28"/>
          <w:szCs w:val="28"/>
        </w:rPr>
        <w:t>земельного участка собственником зданий, сооружений</w:t>
      </w:r>
      <w:r w:rsidR="00480F66">
        <w:rPr>
          <w:sz w:val="28"/>
          <w:szCs w:val="28"/>
        </w:rPr>
        <w:t>,</w:t>
      </w:r>
      <w:r w:rsidRPr="0090409D">
        <w:rPr>
          <w:sz w:val="28"/>
          <w:szCs w:val="28"/>
        </w:rPr>
        <w:t xml:space="preserve"> </w:t>
      </w:r>
      <w:r w:rsidR="00506838" w:rsidRPr="0090409D">
        <w:rPr>
          <w:sz w:val="28"/>
          <w:szCs w:val="28"/>
        </w:rPr>
        <w:t xml:space="preserve"> Администрация Красновского сельского поселения  </w:t>
      </w:r>
    </w:p>
    <w:p w:rsidR="00480F66" w:rsidRPr="0090409D" w:rsidRDefault="00480F66" w:rsidP="0090409D">
      <w:pPr>
        <w:ind w:firstLine="284"/>
        <w:jc w:val="both"/>
        <w:rPr>
          <w:sz w:val="28"/>
          <w:szCs w:val="28"/>
        </w:rPr>
      </w:pPr>
    </w:p>
    <w:p w:rsidR="005302BB" w:rsidRDefault="0020142B" w:rsidP="00480F66">
      <w:pPr>
        <w:pStyle w:val="1"/>
        <w:ind w:right="2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0409D" w:rsidRDefault="0090409D" w:rsidP="0090409D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Предоставить в собственность за плату земельный участок, государственная собственность на который не разграничена, собственнику зданий, сооружений </w:t>
      </w:r>
      <w:r w:rsidR="003734C8">
        <w:rPr>
          <w:sz w:val="28"/>
          <w:szCs w:val="28"/>
        </w:rPr>
        <w:t>Закрытому акционерному обществу «Русь»</w:t>
      </w:r>
      <w:r>
        <w:rPr>
          <w:sz w:val="28"/>
          <w:szCs w:val="28"/>
        </w:rPr>
        <w:t xml:space="preserve"> из земель населенных пунктов с кадастровым №61:37:0060</w:t>
      </w:r>
      <w:r w:rsidR="003734C8">
        <w:rPr>
          <w:sz w:val="28"/>
          <w:szCs w:val="28"/>
        </w:rPr>
        <w:t>101</w:t>
      </w:r>
      <w:r>
        <w:rPr>
          <w:sz w:val="28"/>
          <w:szCs w:val="28"/>
        </w:rPr>
        <w:t>:</w:t>
      </w:r>
      <w:r w:rsidR="003734C8">
        <w:rPr>
          <w:sz w:val="28"/>
          <w:szCs w:val="28"/>
        </w:rPr>
        <w:t>180</w:t>
      </w:r>
      <w:r>
        <w:rPr>
          <w:sz w:val="28"/>
          <w:szCs w:val="28"/>
        </w:rPr>
        <w:t>, расположенный по адресу: Ростовская область, Тарасовский район, х.</w:t>
      </w:r>
      <w:r w:rsidR="003734C8">
        <w:rPr>
          <w:sz w:val="28"/>
          <w:szCs w:val="28"/>
        </w:rPr>
        <w:t>Верхний Митякин</w:t>
      </w:r>
      <w:r>
        <w:rPr>
          <w:sz w:val="28"/>
          <w:szCs w:val="28"/>
        </w:rPr>
        <w:t>, ул.</w:t>
      </w:r>
      <w:r w:rsidR="003734C8">
        <w:rPr>
          <w:sz w:val="28"/>
          <w:szCs w:val="28"/>
        </w:rPr>
        <w:t>Центральная, 140</w:t>
      </w:r>
      <w:r>
        <w:rPr>
          <w:sz w:val="28"/>
          <w:szCs w:val="28"/>
        </w:rPr>
        <w:t xml:space="preserve"> (далее Участок), разрешенное использование: размещение </w:t>
      </w:r>
      <w:r w:rsidR="003734C8">
        <w:rPr>
          <w:sz w:val="28"/>
          <w:szCs w:val="28"/>
        </w:rPr>
        <w:t>конторы</w:t>
      </w:r>
      <w:r w:rsidR="00480F66">
        <w:rPr>
          <w:sz w:val="28"/>
          <w:szCs w:val="28"/>
        </w:rPr>
        <w:t>,</w:t>
      </w:r>
      <w:r>
        <w:rPr>
          <w:sz w:val="28"/>
          <w:szCs w:val="28"/>
        </w:rPr>
        <w:t xml:space="preserve"> в границах, указанных в кадастровом паспорте Участка, прилагаемом к настоящему постановлению, общей площадью </w:t>
      </w:r>
      <w:r w:rsidR="003734C8">
        <w:rPr>
          <w:sz w:val="28"/>
          <w:szCs w:val="28"/>
        </w:rPr>
        <w:t>1000</w:t>
      </w:r>
      <w:r>
        <w:rPr>
          <w:sz w:val="28"/>
          <w:szCs w:val="28"/>
        </w:rPr>
        <w:t xml:space="preserve">кв. м, находящийся на праве </w:t>
      </w:r>
      <w:r w:rsidR="003734C8">
        <w:rPr>
          <w:sz w:val="28"/>
          <w:szCs w:val="28"/>
        </w:rPr>
        <w:t>постоянного (бессрочного) пользования</w:t>
      </w:r>
      <w:r w:rsidR="00480F66">
        <w:rPr>
          <w:sz w:val="28"/>
          <w:szCs w:val="28"/>
        </w:rPr>
        <w:t>.</w:t>
      </w:r>
    </w:p>
    <w:p w:rsidR="0090409D" w:rsidRDefault="0090409D" w:rsidP="0090409D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34C8">
        <w:rPr>
          <w:sz w:val="28"/>
          <w:szCs w:val="28"/>
        </w:rPr>
        <w:t xml:space="preserve">Прекратить право постоянного (бессрочного) пользования  на </w:t>
      </w:r>
      <w:r>
        <w:rPr>
          <w:sz w:val="28"/>
          <w:szCs w:val="28"/>
        </w:rPr>
        <w:t>земельн</w:t>
      </w:r>
      <w:r w:rsidR="003734C8">
        <w:rPr>
          <w:sz w:val="28"/>
          <w:szCs w:val="28"/>
        </w:rPr>
        <w:t>ый участок</w:t>
      </w:r>
      <w:r>
        <w:rPr>
          <w:sz w:val="28"/>
          <w:szCs w:val="28"/>
        </w:rPr>
        <w:t xml:space="preserve"> из земель населенных пунктов с кадастровым №61:37:00</w:t>
      </w:r>
      <w:r w:rsidR="00D50F16">
        <w:rPr>
          <w:sz w:val="28"/>
          <w:szCs w:val="28"/>
        </w:rPr>
        <w:t>60</w:t>
      </w:r>
      <w:r w:rsidR="00B73750">
        <w:rPr>
          <w:sz w:val="28"/>
          <w:szCs w:val="28"/>
        </w:rPr>
        <w:t>1</w:t>
      </w:r>
      <w:r w:rsidR="00D50F16">
        <w:rPr>
          <w:sz w:val="28"/>
          <w:szCs w:val="28"/>
        </w:rPr>
        <w:t>01</w:t>
      </w:r>
      <w:r>
        <w:rPr>
          <w:sz w:val="28"/>
          <w:szCs w:val="28"/>
        </w:rPr>
        <w:t>:</w:t>
      </w:r>
      <w:r w:rsidR="00D50F16">
        <w:rPr>
          <w:sz w:val="28"/>
          <w:szCs w:val="28"/>
        </w:rPr>
        <w:t>1</w:t>
      </w:r>
      <w:r w:rsidR="00B73750">
        <w:rPr>
          <w:sz w:val="28"/>
          <w:szCs w:val="28"/>
        </w:rPr>
        <w:t>80</w:t>
      </w:r>
      <w:r>
        <w:rPr>
          <w:sz w:val="28"/>
          <w:szCs w:val="28"/>
        </w:rPr>
        <w:t xml:space="preserve">, площадью </w:t>
      </w:r>
      <w:r w:rsidR="00B73750">
        <w:rPr>
          <w:sz w:val="28"/>
          <w:szCs w:val="28"/>
        </w:rPr>
        <w:t>1000</w:t>
      </w:r>
      <w:r>
        <w:rPr>
          <w:sz w:val="28"/>
          <w:szCs w:val="28"/>
        </w:rPr>
        <w:t xml:space="preserve">кв.м., расположенный по адресу: Ростовская область, Тарасовский район, </w:t>
      </w:r>
      <w:r w:rsidR="00D50F16">
        <w:rPr>
          <w:sz w:val="28"/>
          <w:szCs w:val="28"/>
        </w:rPr>
        <w:t>х.</w:t>
      </w:r>
      <w:r w:rsidR="00B73750">
        <w:rPr>
          <w:sz w:val="28"/>
          <w:szCs w:val="28"/>
        </w:rPr>
        <w:t>Верхний Митякин</w:t>
      </w:r>
      <w:r w:rsidR="00D50F16">
        <w:rPr>
          <w:sz w:val="28"/>
          <w:szCs w:val="28"/>
        </w:rPr>
        <w:t>,</w:t>
      </w:r>
      <w:r>
        <w:rPr>
          <w:sz w:val="28"/>
          <w:szCs w:val="28"/>
        </w:rPr>
        <w:t xml:space="preserve"> ул.</w:t>
      </w:r>
      <w:r w:rsidR="00B73750">
        <w:rPr>
          <w:sz w:val="28"/>
          <w:szCs w:val="28"/>
        </w:rPr>
        <w:t>Центральная, 140</w:t>
      </w:r>
      <w:r w:rsidR="00C93743">
        <w:rPr>
          <w:sz w:val="28"/>
          <w:szCs w:val="28"/>
        </w:rPr>
        <w:t xml:space="preserve"> предоставленный Закрытому акционерному обществу «Русь» согласно </w:t>
      </w:r>
      <w:r w:rsidR="00480F66">
        <w:rPr>
          <w:sz w:val="28"/>
          <w:szCs w:val="28"/>
        </w:rPr>
        <w:t>Г</w:t>
      </w:r>
      <w:r w:rsidR="00C93743">
        <w:rPr>
          <w:sz w:val="28"/>
          <w:szCs w:val="28"/>
        </w:rPr>
        <w:t>осударственного акта</w:t>
      </w:r>
      <w:r w:rsidR="00480F66">
        <w:rPr>
          <w:sz w:val="28"/>
          <w:szCs w:val="28"/>
        </w:rPr>
        <w:t xml:space="preserve"> на право соственности на землю, пожизненного наследуемого владения, бессрочного (постоянного) пользования землей № РД-000234.</w:t>
      </w:r>
      <w:r w:rsidR="00C93743">
        <w:rPr>
          <w:sz w:val="28"/>
          <w:szCs w:val="28"/>
        </w:rPr>
        <w:t xml:space="preserve"> </w:t>
      </w:r>
    </w:p>
    <w:p w:rsidR="0090409D" w:rsidRDefault="0090409D" w:rsidP="00B73750">
      <w:pPr>
        <w:tabs>
          <w:tab w:val="left" w:pos="26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 Оформить договор купли-продажи земельного участка в установленном порядке.</w:t>
      </w:r>
    </w:p>
    <w:p w:rsidR="0090409D" w:rsidRDefault="0090409D" w:rsidP="0090409D">
      <w:pPr>
        <w:tabs>
          <w:tab w:val="left" w:pos="851"/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73750">
        <w:rPr>
          <w:sz w:val="28"/>
          <w:szCs w:val="28"/>
        </w:rPr>
        <w:t xml:space="preserve">Закрытому акционерному обществу «Русь» обеспечить государственную регистрацию перехода права собственности на Участок </w:t>
      </w:r>
      <w:r>
        <w:rPr>
          <w:sz w:val="28"/>
          <w:szCs w:val="28"/>
        </w:rPr>
        <w:t>в соответствии с Федеральным законом от 21.07.1997 №122-ФЗ «О государственной регистрации прав на недвижимое имущество и сделок с ним»</w:t>
      </w:r>
      <w:r w:rsidR="00480F66">
        <w:rPr>
          <w:sz w:val="28"/>
          <w:szCs w:val="28"/>
        </w:rPr>
        <w:t>.</w:t>
      </w:r>
    </w:p>
    <w:p w:rsidR="0090409D" w:rsidRDefault="0090409D" w:rsidP="0090409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5. </w:t>
      </w:r>
      <w:r>
        <w:rPr>
          <w:color w:val="000000"/>
          <w:sz w:val="28"/>
          <w:szCs w:val="28"/>
        </w:rPr>
        <w:t xml:space="preserve">Контроль  </w:t>
      </w:r>
      <w:r>
        <w:rPr>
          <w:sz w:val="28"/>
          <w:szCs w:val="28"/>
        </w:rPr>
        <w:t>за  выполнением  настоящего Постановления  оставляю за собой.</w:t>
      </w:r>
      <w:r>
        <w:rPr>
          <w:b/>
          <w:sz w:val="28"/>
          <w:szCs w:val="28"/>
        </w:rPr>
        <w:t xml:space="preserve"> </w:t>
      </w:r>
    </w:p>
    <w:p w:rsidR="00480F66" w:rsidRDefault="00480F66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sectPr w:rsidR="005302BB" w:rsidSect="00D72ED8">
      <w:pgSz w:w="11906" w:h="16838"/>
      <w:pgMar w:top="0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07CF" w:rsidRDefault="006607CF" w:rsidP="00506838">
      <w:r>
        <w:separator/>
      </w:r>
    </w:p>
  </w:endnote>
  <w:endnote w:type="continuationSeparator" w:id="0">
    <w:p w:rsidR="006607CF" w:rsidRDefault="006607CF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07CF" w:rsidRDefault="006607CF" w:rsidP="00506838">
      <w:r>
        <w:separator/>
      </w:r>
    </w:p>
  </w:footnote>
  <w:footnote w:type="continuationSeparator" w:id="0">
    <w:p w:rsidR="006607CF" w:rsidRDefault="006607CF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0EF8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80B2D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2835"/>
    <w:rsid w:val="002E3AF1"/>
    <w:rsid w:val="003078C5"/>
    <w:rsid w:val="00307AE5"/>
    <w:rsid w:val="00317CC0"/>
    <w:rsid w:val="00317CDF"/>
    <w:rsid w:val="003201CE"/>
    <w:rsid w:val="003203BC"/>
    <w:rsid w:val="00330503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34C8"/>
    <w:rsid w:val="003759EB"/>
    <w:rsid w:val="0038335D"/>
    <w:rsid w:val="00383C4D"/>
    <w:rsid w:val="00387B87"/>
    <w:rsid w:val="00391F2E"/>
    <w:rsid w:val="003A3082"/>
    <w:rsid w:val="003A36B6"/>
    <w:rsid w:val="003A7B95"/>
    <w:rsid w:val="003B049D"/>
    <w:rsid w:val="003B20D9"/>
    <w:rsid w:val="003B3808"/>
    <w:rsid w:val="003B66A4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0B79"/>
    <w:rsid w:val="00442B4C"/>
    <w:rsid w:val="00457432"/>
    <w:rsid w:val="00463C78"/>
    <w:rsid w:val="004651F8"/>
    <w:rsid w:val="0046713A"/>
    <w:rsid w:val="0048053B"/>
    <w:rsid w:val="00480F66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06A22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26B4"/>
    <w:rsid w:val="00603707"/>
    <w:rsid w:val="00610763"/>
    <w:rsid w:val="00614F59"/>
    <w:rsid w:val="00616143"/>
    <w:rsid w:val="00633B59"/>
    <w:rsid w:val="0063531D"/>
    <w:rsid w:val="006375DF"/>
    <w:rsid w:val="00642E53"/>
    <w:rsid w:val="006455A4"/>
    <w:rsid w:val="00651F1B"/>
    <w:rsid w:val="006600F0"/>
    <w:rsid w:val="006607CF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409D"/>
    <w:rsid w:val="00905A64"/>
    <w:rsid w:val="00911BC9"/>
    <w:rsid w:val="009137A5"/>
    <w:rsid w:val="00915D09"/>
    <w:rsid w:val="00916A3A"/>
    <w:rsid w:val="0091766F"/>
    <w:rsid w:val="0092203E"/>
    <w:rsid w:val="00923318"/>
    <w:rsid w:val="00925244"/>
    <w:rsid w:val="0093525E"/>
    <w:rsid w:val="00945110"/>
    <w:rsid w:val="009462E7"/>
    <w:rsid w:val="00946A3F"/>
    <w:rsid w:val="009629D7"/>
    <w:rsid w:val="009703CB"/>
    <w:rsid w:val="00970A5B"/>
    <w:rsid w:val="00972BB5"/>
    <w:rsid w:val="00974657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4822"/>
    <w:rsid w:val="00AB718C"/>
    <w:rsid w:val="00AB7C12"/>
    <w:rsid w:val="00AC0D2F"/>
    <w:rsid w:val="00AC5816"/>
    <w:rsid w:val="00AD152D"/>
    <w:rsid w:val="00AD32A9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2DDC"/>
    <w:rsid w:val="00B45CE1"/>
    <w:rsid w:val="00B47815"/>
    <w:rsid w:val="00B62921"/>
    <w:rsid w:val="00B62C39"/>
    <w:rsid w:val="00B62F11"/>
    <w:rsid w:val="00B644E6"/>
    <w:rsid w:val="00B73750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33646"/>
    <w:rsid w:val="00C40A6C"/>
    <w:rsid w:val="00C4358B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374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0F16"/>
    <w:rsid w:val="00D510F8"/>
    <w:rsid w:val="00D52038"/>
    <w:rsid w:val="00D5259A"/>
    <w:rsid w:val="00D605AE"/>
    <w:rsid w:val="00D6409B"/>
    <w:rsid w:val="00D72ED8"/>
    <w:rsid w:val="00D74297"/>
    <w:rsid w:val="00D84668"/>
    <w:rsid w:val="00D85CA1"/>
    <w:rsid w:val="00D91A2E"/>
    <w:rsid w:val="00D92B39"/>
    <w:rsid w:val="00D95453"/>
    <w:rsid w:val="00D961AE"/>
    <w:rsid w:val="00DA3482"/>
    <w:rsid w:val="00DA464E"/>
    <w:rsid w:val="00DA761C"/>
    <w:rsid w:val="00DA7E35"/>
    <w:rsid w:val="00DC2ED2"/>
    <w:rsid w:val="00DD0EDB"/>
    <w:rsid w:val="00DD35CC"/>
    <w:rsid w:val="00DD4E24"/>
    <w:rsid w:val="00DD5FDF"/>
    <w:rsid w:val="00DD6880"/>
    <w:rsid w:val="00DD7AEA"/>
    <w:rsid w:val="00DE125D"/>
    <w:rsid w:val="00DE4C13"/>
    <w:rsid w:val="00DE61F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95E80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9404ED-7595-4F1D-A5E8-F06C13FC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  <w:style w:type="paragraph" w:customStyle="1" w:styleId="ConsPlusNormal">
    <w:name w:val="ConsPlusNormal"/>
    <w:rsid w:val="00AB4822"/>
    <w:pPr>
      <w:widowControl w:val="0"/>
      <w:suppressAutoHyphens/>
      <w:ind w:firstLine="720"/>
    </w:pPr>
    <w:rPr>
      <w:rFonts w:ascii="Arial" w:eastAsia="Arial" w:hAnsi="Arial"/>
      <w:kern w:val="1"/>
      <w:lang/>
    </w:rPr>
  </w:style>
  <w:style w:type="paragraph" w:customStyle="1" w:styleId="BodyText2">
    <w:name w:val="Body Text 2"/>
    <w:basedOn w:val="Normal"/>
    <w:rsid w:val="00AB4822"/>
    <w:pPr>
      <w:ind w:left="851" w:hanging="851"/>
    </w:pPr>
    <w:rPr>
      <w:sz w:val="24"/>
    </w:rPr>
  </w:style>
  <w:style w:type="paragraph" w:customStyle="1" w:styleId="2">
    <w:name w:val="Обычный2"/>
    <w:rsid w:val="0090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2015-06-04T07:14:00Z</cp:lastPrinted>
  <dcterms:created xsi:type="dcterms:W3CDTF">2025-07-14T17:48:00Z</dcterms:created>
  <dcterms:modified xsi:type="dcterms:W3CDTF">2025-07-14T17:48:00Z</dcterms:modified>
</cp:coreProperties>
</file>